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53A18" w14:textId="3E2488E3" w:rsidR="00A13E9F" w:rsidRPr="00A13E9F" w:rsidRDefault="00A13E9F" w:rsidP="00A13E9F">
      <w:pPr>
        <w:ind w:left="1440" w:right="1440"/>
        <w:jc w:val="center"/>
        <w:rPr>
          <w:b/>
          <w:sz w:val="32"/>
          <w:szCs w:val="32"/>
        </w:rPr>
      </w:pPr>
      <w:r w:rsidRPr="00A13E9F">
        <w:rPr>
          <w:b/>
          <w:sz w:val="32"/>
          <w:szCs w:val="32"/>
        </w:rPr>
        <w:t>PER CAPITA – SCHOOL CODE 679</w:t>
      </w:r>
      <w:r w:rsidR="00290D77">
        <w:rPr>
          <w:b/>
          <w:sz w:val="32"/>
          <w:szCs w:val="32"/>
        </w:rPr>
        <w:t xml:space="preserve"> RESOLUTION    </w:t>
      </w:r>
      <w:r w:rsidR="00476678">
        <w:rPr>
          <w:b/>
          <w:sz w:val="32"/>
          <w:szCs w:val="32"/>
        </w:rPr>
        <w:t>2018-19</w:t>
      </w:r>
    </w:p>
    <w:p w14:paraId="105267DD" w14:textId="77777777" w:rsidR="00A13E9F" w:rsidRDefault="00A13E9F" w:rsidP="00002397">
      <w:pPr>
        <w:ind w:left="1440" w:right="1440"/>
        <w:jc w:val="both"/>
        <w:rPr>
          <w:b/>
          <w:sz w:val="28"/>
          <w:szCs w:val="28"/>
        </w:rPr>
      </w:pPr>
    </w:p>
    <w:p w14:paraId="44674527" w14:textId="77777777" w:rsidR="00A13E9F" w:rsidRDefault="00A13E9F" w:rsidP="00002397">
      <w:pPr>
        <w:ind w:left="1440" w:right="1440"/>
        <w:jc w:val="both"/>
        <w:rPr>
          <w:b/>
          <w:sz w:val="28"/>
          <w:szCs w:val="28"/>
        </w:rPr>
      </w:pPr>
    </w:p>
    <w:p w14:paraId="48D4C807" w14:textId="77777777" w:rsidR="00002397" w:rsidRPr="00002397" w:rsidRDefault="00002397" w:rsidP="00A13E9F">
      <w:pPr>
        <w:jc w:val="both"/>
        <w:rPr>
          <w:b/>
          <w:sz w:val="28"/>
          <w:szCs w:val="28"/>
        </w:rPr>
      </w:pPr>
      <w:r w:rsidRPr="00002397">
        <w:rPr>
          <w:b/>
          <w:sz w:val="28"/>
          <w:szCs w:val="28"/>
        </w:rPr>
        <w:t>RESOLUTION OF THE SCHOOL DISTRICT OF THE BOROUGH OF PLUM, COUNTY OF ALLEGHENY, PENNSYLVANIA, IMPOSING FOR GENERAL REVENUE PURPOSES A PER CAPITA TAX OF FIVE DOLLARS ($5.00) ON EACH RESIDENT OR INHABITANT OVER EIGHTEEN YEARS OF AGE IN THE SCHOOL DISTRICT OF THE BOROUGH OF PLUM, COUNTY OF ALLEGHENY, PENNSYLVANIA.</w:t>
      </w:r>
    </w:p>
    <w:p w14:paraId="260A8CBC" w14:textId="77777777" w:rsidR="00002397" w:rsidRPr="00002397" w:rsidRDefault="00002397" w:rsidP="00002397">
      <w:pPr>
        <w:jc w:val="both"/>
      </w:pPr>
    </w:p>
    <w:p w14:paraId="7DC5DA1D" w14:textId="77777777" w:rsidR="00002397" w:rsidRPr="00002397" w:rsidRDefault="00002397" w:rsidP="00002397">
      <w:pPr>
        <w:jc w:val="both"/>
      </w:pPr>
    </w:p>
    <w:p w14:paraId="2A4D983A" w14:textId="77777777" w:rsidR="00002397" w:rsidRDefault="00002397" w:rsidP="00002397">
      <w:pPr>
        <w:spacing w:line="360" w:lineRule="auto"/>
        <w:ind w:firstLine="720"/>
        <w:jc w:val="both"/>
      </w:pPr>
      <w:r w:rsidRPr="00002397">
        <w:rPr>
          <w:b/>
        </w:rPr>
        <w:t>BE IT RESOLVED</w:t>
      </w:r>
      <w:r w:rsidRPr="00002397">
        <w:t xml:space="preserve"> by the Board of School Directors of the School District of the Borough of Plum, County of Allegheny, Pennsylvania, as follows:</w:t>
      </w:r>
    </w:p>
    <w:p w14:paraId="7DD5AF20" w14:textId="77777777" w:rsidR="00002397" w:rsidRDefault="00002397" w:rsidP="00002397">
      <w:pPr>
        <w:spacing w:line="360" w:lineRule="auto"/>
        <w:ind w:firstLine="720"/>
        <w:jc w:val="both"/>
      </w:pPr>
    </w:p>
    <w:p w14:paraId="09AC5876" w14:textId="77777777" w:rsidR="00002397" w:rsidRPr="00002397" w:rsidRDefault="00002397" w:rsidP="00476678">
      <w:pPr>
        <w:spacing w:line="360" w:lineRule="auto"/>
        <w:jc w:val="center"/>
        <w:outlineLvl w:val="0"/>
        <w:rPr>
          <w:b/>
        </w:rPr>
      </w:pPr>
      <w:r w:rsidRPr="00002397">
        <w:rPr>
          <w:b/>
        </w:rPr>
        <w:t>SECTION 1.  IMPOSITION OF TAX</w:t>
      </w:r>
    </w:p>
    <w:p w14:paraId="33CA67D5" w14:textId="77777777" w:rsidR="00002397" w:rsidRDefault="00002397" w:rsidP="00002397">
      <w:pPr>
        <w:numPr>
          <w:ilvl w:val="0"/>
          <w:numId w:val="1"/>
        </w:numPr>
        <w:tabs>
          <w:tab w:val="clear" w:pos="2160"/>
          <w:tab w:val="left" w:pos="-1440"/>
          <w:tab w:val="num" w:pos="1440"/>
        </w:tabs>
        <w:spacing w:line="360" w:lineRule="auto"/>
        <w:ind w:left="0" w:firstLine="720"/>
        <w:jc w:val="both"/>
      </w:pPr>
      <w:r w:rsidRPr="00002397">
        <w:t>A per capita tax for general revenue purposes of Five Dollars ($5.00) shall be levied, assessed and collected on each resident or inhabitant, over eighteen years of age, in the School District of the Borough of Plum, County of Allegheny, Pennsylvania.</w:t>
      </w:r>
    </w:p>
    <w:p w14:paraId="76FE1C5C" w14:textId="77777777" w:rsidR="00002397" w:rsidRDefault="00002397" w:rsidP="00002397">
      <w:pPr>
        <w:tabs>
          <w:tab w:val="left" w:pos="-1440"/>
        </w:tabs>
        <w:spacing w:line="360" w:lineRule="auto"/>
        <w:ind w:left="720"/>
        <w:jc w:val="both"/>
      </w:pPr>
    </w:p>
    <w:p w14:paraId="0D92E84A" w14:textId="77777777" w:rsidR="00002397" w:rsidRPr="00002397" w:rsidRDefault="00002397" w:rsidP="00476678">
      <w:pPr>
        <w:tabs>
          <w:tab w:val="left" w:pos="-1440"/>
        </w:tabs>
        <w:spacing w:line="360" w:lineRule="auto"/>
        <w:jc w:val="center"/>
        <w:outlineLvl w:val="0"/>
        <w:rPr>
          <w:b/>
        </w:rPr>
      </w:pPr>
      <w:r w:rsidRPr="00002397">
        <w:rPr>
          <w:b/>
        </w:rPr>
        <w:t>SECTION 2.  COLLECTION OF TAX</w:t>
      </w:r>
    </w:p>
    <w:p w14:paraId="57E623E4" w14:textId="77777777" w:rsidR="00002397" w:rsidRPr="00002397" w:rsidRDefault="00002397" w:rsidP="00002397">
      <w:pPr>
        <w:tabs>
          <w:tab w:val="left" w:pos="-1440"/>
        </w:tabs>
        <w:spacing w:line="360" w:lineRule="auto"/>
        <w:ind w:firstLine="720"/>
        <w:jc w:val="both"/>
      </w:pPr>
      <w:r>
        <w:t>A</w:t>
      </w:r>
      <w:r w:rsidRPr="00002397">
        <w:t>.</w:t>
      </w:r>
      <w:r w:rsidRPr="00002397">
        <w:tab/>
        <w:t>It shall be the duty of the Tax Collector of the Borough of Plum, County of Allegheny, Pennsylvania, to collect and receive the tax imposed by this Resolution according to the Acts of Assembly relating to such collection and to the Resolutions of this Board.  It shall also be his duty to keep a record showing the amount received by him from each person paying the tax and the date of such receipt.</w:t>
      </w:r>
    </w:p>
    <w:p w14:paraId="32FBC6D5" w14:textId="77777777" w:rsidR="00002397" w:rsidRPr="00002397" w:rsidRDefault="00002397" w:rsidP="00002397">
      <w:pPr>
        <w:tabs>
          <w:tab w:val="left" w:pos="-1440"/>
        </w:tabs>
        <w:spacing w:line="360" w:lineRule="auto"/>
        <w:ind w:firstLine="720"/>
        <w:jc w:val="both"/>
      </w:pPr>
      <w:r>
        <w:t>B.</w:t>
      </w:r>
      <w:r w:rsidRPr="00002397">
        <w:tab/>
        <w:t>The Tax Collector of the Borough of Plum, County of Allegheny, Pennsylvania, may sue for the recovery of taxes due and imposed under this Resolution.</w:t>
      </w:r>
      <w:r w:rsidR="005547D2">
        <w:t xml:space="preserve">  </w:t>
      </w:r>
    </w:p>
    <w:p w14:paraId="0007AD87" w14:textId="77777777" w:rsidR="00002397" w:rsidRDefault="00002397" w:rsidP="00002397">
      <w:pPr>
        <w:spacing w:line="360" w:lineRule="auto"/>
        <w:jc w:val="both"/>
      </w:pPr>
    </w:p>
    <w:p w14:paraId="4198C6D8" w14:textId="77777777" w:rsidR="00DF3A6A" w:rsidRDefault="00DF3A6A" w:rsidP="00476678">
      <w:pPr>
        <w:spacing w:line="360" w:lineRule="auto"/>
        <w:jc w:val="center"/>
        <w:outlineLvl w:val="0"/>
        <w:rPr>
          <w:b/>
        </w:rPr>
      </w:pPr>
      <w:r>
        <w:rPr>
          <w:b/>
        </w:rPr>
        <w:t>SECTION 3.  PENALTIES AND INTEREST</w:t>
      </w:r>
    </w:p>
    <w:p w14:paraId="1D112C28" w14:textId="77777777" w:rsidR="00DF3A6A" w:rsidRDefault="00DF3A6A" w:rsidP="00DF3A6A">
      <w:pPr>
        <w:numPr>
          <w:ilvl w:val="0"/>
          <w:numId w:val="3"/>
        </w:numPr>
        <w:spacing w:line="360" w:lineRule="auto"/>
        <w:ind w:left="0" w:firstLine="720"/>
        <w:jc w:val="both"/>
      </w:pPr>
      <w:r>
        <w:t>If the tax levied and assessed by this Resolution is not paid when due, interest at the rate of six percent per annum on the amount of the tax, and a</w:t>
      </w:r>
      <w:r w:rsidR="007F4DE9">
        <w:t>n</w:t>
      </w:r>
      <w:r>
        <w:t xml:space="preserve"> additional penalty of one-half of one percent of the amount of the unpaid tax for each month or </w:t>
      </w:r>
      <w:r w:rsidR="007F4DE9">
        <w:t>f</w:t>
      </w:r>
      <w:r>
        <w:t xml:space="preserve">raction thereof during which the tax remains unpaid, shall be added and collected.  When suit is brought for the recovery of any such tax, </w:t>
      </w:r>
      <w:r>
        <w:lastRenderedPageBreak/>
        <w:t>the person liable therefore shall, in addition, be liable for the costs of collection and the interest and penalties herein imposed.</w:t>
      </w:r>
    </w:p>
    <w:p w14:paraId="36D7B9EC" w14:textId="77777777" w:rsidR="00DF3A6A" w:rsidRPr="00DF3A6A" w:rsidRDefault="00DF3A6A" w:rsidP="00DF3A6A">
      <w:pPr>
        <w:spacing w:line="360" w:lineRule="auto"/>
        <w:ind w:left="720"/>
        <w:jc w:val="both"/>
      </w:pPr>
    </w:p>
    <w:p w14:paraId="0D045FD7" w14:textId="77777777" w:rsidR="00002397" w:rsidRPr="00002397" w:rsidRDefault="00002397" w:rsidP="00476678">
      <w:pPr>
        <w:spacing w:line="360" w:lineRule="auto"/>
        <w:jc w:val="center"/>
        <w:outlineLvl w:val="0"/>
        <w:rPr>
          <w:b/>
        </w:rPr>
      </w:pPr>
      <w:r w:rsidRPr="00002397">
        <w:rPr>
          <w:b/>
        </w:rPr>
        <w:t xml:space="preserve">SECTION </w:t>
      </w:r>
      <w:r w:rsidR="00DF3A6A">
        <w:rPr>
          <w:b/>
        </w:rPr>
        <w:t>4</w:t>
      </w:r>
      <w:r w:rsidRPr="00002397">
        <w:rPr>
          <w:b/>
        </w:rPr>
        <w:t>.  AUTHORITY</w:t>
      </w:r>
    </w:p>
    <w:p w14:paraId="7BDD6B0E" w14:textId="77777777" w:rsidR="00002397" w:rsidRDefault="00002397" w:rsidP="00002397">
      <w:pPr>
        <w:numPr>
          <w:ilvl w:val="0"/>
          <w:numId w:val="2"/>
        </w:numPr>
        <w:tabs>
          <w:tab w:val="clear" w:pos="2160"/>
          <w:tab w:val="left" w:pos="-1440"/>
          <w:tab w:val="num" w:pos="1440"/>
        </w:tabs>
        <w:spacing w:line="360" w:lineRule="auto"/>
        <w:ind w:left="0" w:firstLine="720"/>
        <w:jc w:val="both"/>
      </w:pPr>
      <w:r w:rsidRPr="00002397">
        <w:t>This Resolution and the tax imposed hereby are adopted and levied pursuant to the authority conferred by the Public School Code of Act of 1949, March 10, 1949, P.L. 30, Article VI, Section 679, as amended.  All of the provisions of this Act and its amendments are adopted and by reference made a part of this Resolution.</w:t>
      </w:r>
    </w:p>
    <w:p w14:paraId="786101E0" w14:textId="77777777" w:rsidR="00DF3A6A" w:rsidRDefault="00DF3A6A" w:rsidP="00002397">
      <w:pPr>
        <w:spacing w:line="360" w:lineRule="auto"/>
        <w:jc w:val="center"/>
        <w:rPr>
          <w:b/>
        </w:rPr>
      </w:pPr>
    </w:p>
    <w:p w14:paraId="3C91F014" w14:textId="77777777" w:rsidR="00002397" w:rsidRPr="00002397" w:rsidRDefault="00002397" w:rsidP="00476678">
      <w:pPr>
        <w:spacing w:line="360" w:lineRule="auto"/>
        <w:jc w:val="center"/>
        <w:outlineLvl w:val="0"/>
        <w:rPr>
          <w:b/>
        </w:rPr>
      </w:pPr>
      <w:r w:rsidRPr="00002397">
        <w:rPr>
          <w:b/>
        </w:rPr>
        <w:t xml:space="preserve">SECTION </w:t>
      </w:r>
      <w:r w:rsidR="00DF3A6A">
        <w:rPr>
          <w:b/>
        </w:rPr>
        <w:t>5</w:t>
      </w:r>
      <w:r w:rsidRPr="00002397">
        <w:rPr>
          <w:b/>
        </w:rPr>
        <w:t>.  EFFECTIVE DATE</w:t>
      </w:r>
    </w:p>
    <w:p w14:paraId="45B3F2ED" w14:textId="09405C6C" w:rsidR="00002397" w:rsidRPr="00002397" w:rsidRDefault="00002397" w:rsidP="00002397">
      <w:pPr>
        <w:tabs>
          <w:tab w:val="left" w:pos="-1440"/>
        </w:tabs>
        <w:spacing w:line="360" w:lineRule="auto"/>
        <w:ind w:firstLine="720"/>
        <w:jc w:val="both"/>
      </w:pPr>
      <w:r>
        <w:t>A</w:t>
      </w:r>
      <w:r w:rsidRPr="00002397">
        <w:t>.</w:t>
      </w:r>
      <w:r w:rsidRPr="00002397">
        <w:tab/>
        <w:t xml:space="preserve">The provisions of this Resolution shall become effective July 1, </w:t>
      </w:r>
      <w:r w:rsidR="00476678">
        <w:t>2018</w:t>
      </w:r>
      <w:r w:rsidRPr="00002397">
        <w:t xml:space="preserve">, and remain in effect for the fiscal year </w:t>
      </w:r>
      <w:r w:rsidR="00476678">
        <w:t>2018</w:t>
      </w:r>
      <w:r w:rsidR="00D462C6">
        <w:t>-</w:t>
      </w:r>
      <w:r w:rsidR="00580716">
        <w:t>20</w:t>
      </w:r>
      <w:r w:rsidR="00C634B6">
        <w:t>1</w:t>
      </w:r>
      <w:r w:rsidR="00476678">
        <w:t>9</w:t>
      </w:r>
      <w:r w:rsidR="00580716">
        <w:t>.</w:t>
      </w:r>
    </w:p>
    <w:p w14:paraId="237B48C3" w14:textId="77777777" w:rsidR="00002397" w:rsidRPr="00002397" w:rsidRDefault="00002397" w:rsidP="00002397">
      <w:pPr>
        <w:spacing w:line="360" w:lineRule="auto"/>
        <w:jc w:val="both"/>
      </w:pPr>
    </w:p>
    <w:p w14:paraId="4BA33270" w14:textId="27C38384" w:rsidR="00002397" w:rsidRPr="00002397" w:rsidRDefault="00002397" w:rsidP="00002397">
      <w:pPr>
        <w:spacing w:line="360" w:lineRule="auto"/>
        <w:ind w:firstLine="720"/>
        <w:jc w:val="both"/>
      </w:pPr>
      <w:r w:rsidRPr="00002397">
        <w:rPr>
          <w:b/>
        </w:rPr>
        <w:t>ADOPTED</w:t>
      </w:r>
      <w:r w:rsidRPr="00002397">
        <w:t xml:space="preserve"> as a Resolution of the Board of School Directors of the School District of the Borough of Plum, County of Allegheny, Pennsylvania, this </w:t>
      </w:r>
      <w:r w:rsidR="00476678">
        <w:rPr>
          <w:u w:val="single"/>
        </w:rPr>
        <w:t>26</w:t>
      </w:r>
      <w:r w:rsidR="00290D77">
        <w:rPr>
          <w:u w:val="single"/>
        </w:rPr>
        <w:t>t</w:t>
      </w:r>
      <w:r>
        <w:rPr>
          <w:u w:val="single"/>
        </w:rPr>
        <w:t>h</w:t>
      </w:r>
      <w:r w:rsidRPr="00002397">
        <w:t xml:space="preserve"> day of </w:t>
      </w:r>
      <w:r w:rsidRPr="00002397">
        <w:rPr>
          <w:u w:val="single"/>
        </w:rPr>
        <w:t>June</w:t>
      </w:r>
      <w:r w:rsidRPr="00002397">
        <w:t xml:space="preserve">, </w:t>
      </w:r>
      <w:r w:rsidR="00476678">
        <w:t>2018</w:t>
      </w:r>
      <w:r w:rsidRPr="00002397">
        <w:t>.</w:t>
      </w:r>
    </w:p>
    <w:p w14:paraId="4ED2C51C" w14:textId="77777777" w:rsidR="00002397" w:rsidRPr="00002397" w:rsidRDefault="00002397" w:rsidP="00002397">
      <w:pPr>
        <w:spacing w:line="360" w:lineRule="auto"/>
        <w:jc w:val="both"/>
      </w:pPr>
    </w:p>
    <w:p w14:paraId="06E09586" w14:textId="77777777" w:rsidR="007F4DE9" w:rsidRDefault="00002397" w:rsidP="007F4DE9">
      <w:pPr>
        <w:tabs>
          <w:tab w:val="left" w:pos="-1440"/>
        </w:tabs>
        <w:rPr>
          <w:b/>
        </w:rPr>
      </w:pPr>
      <w:r w:rsidRPr="00002397">
        <w:rPr>
          <w:b/>
        </w:rPr>
        <w:t>ATTEST:</w:t>
      </w:r>
      <w:r w:rsidRPr="00002397">
        <w:rPr>
          <w:b/>
        </w:rPr>
        <w:tab/>
      </w:r>
      <w:r w:rsidRPr="00002397">
        <w:rPr>
          <w:b/>
        </w:rPr>
        <w:tab/>
      </w:r>
      <w:r w:rsidRPr="00002397">
        <w:rPr>
          <w:b/>
        </w:rPr>
        <w:tab/>
      </w:r>
      <w:r w:rsidRPr="00002397">
        <w:rPr>
          <w:b/>
        </w:rPr>
        <w:tab/>
      </w:r>
      <w:r w:rsidRPr="00002397">
        <w:rPr>
          <w:b/>
        </w:rPr>
        <w:tab/>
        <w:t>SCHOOL DISTRICT OF THE</w:t>
      </w:r>
      <w:r w:rsidR="007F4DE9">
        <w:rPr>
          <w:b/>
        </w:rPr>
        <w:t xml:space="preserve"> </w:t>
      </w:r>
    </w:p>
    <w:p w14:paraId="70D4DAB1" w14:textId="77777777" w:rsidR="00002397" w:rsidRPr="00002397" w:rsidRDefault="00002397" w:rsidP="007F4DE9">
      <w:pPr>
        <w:tabs>
          <w:tab w:val="left" w:pos="-1440"/>
        </w:tabs>
        <w:ind w:left="4320"/>
        <w:rPr>
          <w:b/>
        </w:rPr>
      </w:pPr>
      <w:r>
        <w:rPr>
          <w:b/>
        </w:rPr>
        <w:t>B</w:t>
      </w:r>
      <w:r w:rsidRPr="00002397">
        <w:rPr>
          <w:b/>
        </w:rPr>
        <w:t>OROUGH OF PLUM, COUNTY OF</w:t>
      </w:r>
      <w:r>
        <w:rPr>
          <w:b/>
        </w:rPr>
        <w:t xml:space="preserve"> AL</w:t>
      </w:r>
      <w:r w:rsidRPr="00002397">
        <w:rPr>
          <w:b/>
        </w:rPr>
        <w:t>LEGHENY, PENNSYLVANIA</w:t>
      </w:r>
    </w:p>
    <w:p w14:paraId="30D6AE2A" w14:textId="77777777" w:rsidR="00002397" w:rsidRPr="00002397" w:rsidRDefault="00002397" w:rsidP="00002397">
      <w:pPr>
        <w:jc w:val="both"/>
        <w:rPr>
          <w:b/>
        </w:rPr>
      </w:pPr>
    </w:p>
    <w:p w14:paraId="36E45075" w14:textId="77777777" w:rsidR="00002397" w:rsidRPr="00002397" w:rsidRDefault="00002397" w:rsidP="00002397">
      <w:pPr>
        <w:jc w:val="both"/>
      </w:pPr>
    </w:p>
    <w:p w14:paraId="6FEF721E" w14:textId="77777777" w:rsidR="00002397" w:rsidRPr="00002397" w:rsidRDefault="00002397" w:rsidP="00002397">
      <w:pPr>
        <w:jc w:val="both"/>
      </w:pPr>
    </w:p>
    <w:p w14:paraId="4FF9CC07" w14:textId="77777777" w:rsidR="00002397" w:rsidRPr="00002397" w:rsidRDefault="00002397" w:rsidP="00002397">
      <w:pPr>
        <w:tabs>
          <w:tab w:val="left" w:pos="-1440"/>
        </w:tabs>
        <w:jc w:val="both"/>
      </w:pPr>
      <w:r w:rsidRPr="00002397">
        <w:t>__</w:t>
      </w:r>
      <w:r>
        <w:t>___________________________</w:t>
      </w:r>
      <w:r>
        <w:tab/>
      </w:r>
      <w:r w:rsidRPr="00002397">
        <w:tab/>
        <w:t>______________________________</w:t>
      </w:r>
    </w:p>
    <w:p w14:paraId="3D150E5F" w14:textId="73747E11" w:rsidR="00002397" w:rsidRPr="00002397" w:rsidRDefault="00476678" w:rsidP="00002397">
      <w:pPr>
        <w:tabs>
          <w:tab w:val="left" w:pos="-1440"/>
        </w:tabs>
        <w:jc w:val="both"/>
      </w:pPr>
      <w:r>
        <w:t xml:space="preserve">John </w:t>
      </w:r>
      <w:proofErr w:type="spellStart"/>
      <w:r>
        <w:t>Zahorchak</w:t>
      </w:r>
      <w:proofErr w:type="spellEnd"/>
      <w:r w:rsidR="00A03CCB">
        <w:t xml:space="preserve">, </w:t>
      </w:r>
      <w:r w:rsidR="00002397" w:rsidRPr="00002397">
        <w:t>Secretary</w:t>
      </w:r>
      <w:r w:rsidR="00002397" w:rsidRPr="00002397">
        <w:tab/>
      </w:r>
      <w:r w:rsidR="00002397" w:rsidRPr="00002397">
        <w:tab/>
      </w:r>
      <w:r w:rsidR="00002397" w:rsidRPr="00002397">
        <w:tab/>
      </w:r>
      <w:r>
        <w:t>Steve Schlauch</w:t>
      </w:r>
      <w:bookmarkStart w:id="0" w:name="_GoBack"/>
      <w:bookmarkEnd w:id="0"/>
      <w:r w:rsidR="00A03CCB">
        <w:t xml:space="preserve">, </w:t>
      </w:r>
      <w:r w:rsidR="00002397" w:rsidRPr="00002397">
        <w:t>President</w:t>
      </w:r>
    </w:p>
    <w:p w14:paraId="6BD52694" w14:textId="77777777" w:rsidR="00EB2BB6" w:rsidRPr="00002397" w:rsidRDefault="00EB2BB6"/>
    <w:sectPr w:rsidR="00EB2BB6" w:rsidRPr="00002397" w:rsidSect="00A03CCB">
      <w:pgSz w:w="12240" w:h="15840"/>
      <w:pgMar w:top="1440" w:right="1170" w:bottom="1440" w:left="12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B3C1D"/>
    <w:multiLevelType w:val="hybridMultilevel"/>
    <w:tmpl w:val="5178E142"/>
    <w:lvl w:ilvl="0" w:tplc="6D14099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62425CD"/>
    <w:multiLevelType w:val="hybridMultilevel"/>
    <w:tmpl w:val="F75C2BFE"/>
    <w:lvl w:ilvl="0" w:tplc="98521CB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CA5694E"/>
    <w:multiLevelType w:val="hybridMultilevel"/>
    <w:tmpl w:val="D6762AE4"/>
    <w:lvl w:ilvl="0" w:tplc="F66C3D52">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97"/>
    <w:rsid w:val="0000153F"/>
    <w:rsid w:val="00002397"/>
    <w:rsid w:val="00023A5B"/>
    <w:rsid w:val="00026EA8"/>
    <w:rsid w:val="0003511B"/>
    <w:rsid w:val="00043771"/>
    <w:rsid w:val="000450FB"/>
    <w:rsid w:val="00057D09"/>
    <w:rsid w:val="000940F1"/>
    <w:rsid w:val="000B5A90"/>
    <w:rsid w:val="000D5D72"/>
    <w:rsid w:val="000D67C4"/>
    <w:rsid w:val="000D6BE9"/>
    <w:rsid w:val="000E411A"/>
    <w:rsid w:val="0012674B"/>
    <w:rsid w:val="00137F1E"/>
    <w:rsid w:val="001526A6"/>
    <w:rsid w:val="00163658"/>
    <w:rsid w:val="001A7E8D"/>
    <w:rsid w:val="001C4E41"/>
    <w:rsid w:val="001D4EFA"/>
    <w:rsid w:val="001E458D"/>
    <w:rsid w:val="001E6A88"/>
    <w:rsid w:val="001F5777"/>
    <w:rsid w:val="0020135E"/>
    <w:rsid w:val="0020607D"/>
    <w:rsid w:val="0021429E"/>
    <w:rsid w:val="00230FBB"/>
    <w:rsid w:val="00231BD9"/>
    <w:rsid w:val="00232944"/>
    <w:rsid w:val="00234834"/>
    <w:rsid w:val="00255275"/>
    <w:rsid w:val="00261DF9"/>
    <w:rsid w:val="00274C9C"/>
    <w:rsid w:val="00290D77"/>
    <w:rsid w:val="0029147A"/>
    <w:rsid w:val="002A4CF6"/>
    <w:rsid w:val="002B2DCC"/>
    <w:rsid w:val="002C562F"/>
    <w:rsid w:val="002C7708"/>
    <w:rsid w:val="002D7697"/>
    <w:rsid w:val="00313DC3"/>
    <w:rsid w:val="00326ED5"/>
    <w:rsid w:val="00334307"/>
    <w:rsid w:val="00353D25"/>
    <w:rsid w:val="0036506A"/>
    <w:rsid w:val="00366184"/>
    <w:rsid w:val="003823FC"/>
    <w:rsid w:val="003A6874"/>
    <w:rsid w:val="003C1FC7"/>
    <w:rsid w:val="003D3E9C"/>
    <w:rsid w:val="003E3B3D"/>
    <w:rsid w:val="003E534E"/>
    <w:rsid w:val="00410B0A"/>
    <w:rsid w:val="00417717"/>
    <w:rsid w:val="00423AC2"/>
    <w:rsid w:val="00435C26"/>
    <w:rsid w:val="00440080"/>
    <w:rsid w:val="0044122C"/>
    <w:rsid w:val="00476678"/>
    <w:rsid w:val="004828F8"/>
    <w:rsid w:val="00485A71"/>
    <w:rsid w:val="004A569C"/>
    <w:rsid w:val="004C1EAF"/>
    <w:rsid w:val="004C435D"/>
    <w:rsid w:val="004C4379"/>
    <w:rsid w:val="004F73C9"/>
    <w:rsid w:val="005021A1"/>
    <w:rsid w:val="00507808"/>
    <w:rsid w:val="00520F5D"/>
    <w:rsid w:val="005212BC"/>
    <w:rsid w:val="00535736"/>
    <w:rsid w:val="00535A51"/>
    <w:rsid w:val="005364DF"/>
    <w:rsid w:val="005547D2"/>
    <w:rsid w:val="00560BB3"/>
    <w:rsid w:val="00580716"/>
    <w:rsid w:val="005910C5"/>
    <w:rsid w:val="00596046"/>
    <w:rsid w:val="005C115F"/>
    <w:rsid w:val="005C32B8"/>
    <w:rsid w:val="005C3D65"/>
    <w:rsid w:val="005D1B4B"/>
    <w:rsid w:val="005D77E6"/>
    <w:rsid w:val="005F7276"/>
    <w:rsid w:val="00601EB3"/>
    <w:rsid w:val="00602971"/>
    <w:rsid w:val="006127DB"/>
    <w:rsid w:val="006250A5"/>
    <w:rsid w:val="00630EB2"/>
    <w:rsid w:val="00676495"/>
    <w:rsid w:val="0069310B"/>
    <w:rsid w:val="00695E36"/>
    <w:rsid w:val="006A123B"/>
    <w:rsid w:val="006B00FE"/>
    <w:rsid w:val="006C1E78"/>
    <w:rsid w:val="006F44ED"/>
    <w:rsid w:val="006F66C2"/>
    <w:rsid w:val="007005DD"/>
    <w:rsid w:val="0070269A"/>
    <w:rsid w:val="00704031"/>
    <w:rsid w:val="00707DCE"/>
    <w:rsid w:val="00714271"/>
    <w:rsid w:val="007209FB"/>
    <w:rsid w:val="00721746"/>
    <w:rsid w:val="00731B82"/>
    <w:rsid w:val="00733C16"/>
    <w:rsid w:val="00747124"/>
    <w:rsid w:val="007474BD"/>
    <w:rsid w:val="00750242"/>
    <w:rsid w:val="007646E6"/>
    <w:rsid w:val="007811EF"/>
    <w:rsid w:val="007A1D55"/>
    <w:rsid w:val="007A5B69"/>
    <w:rsid w:val="007B6E26"/>
    <w:rsid w:val="007D3C75"/>
    <w:rsid w:val="007E4A31"/>
    <w:rsid w:val="007F093B"/>
    <w:rsid w:val="007F46E1"/>
    <w:rsid w:val="007F4DE9"/>
    <w:rsid w:val="00830F50"/>
    <w:rsid w:val="00833012"/>
    <w:rsid w:val="00844A4C"/>
    <w:rsid w:val="00865425"/>
    <w:rsid w:val="008659F3"/>
    <w:rsid w:val="00885414"/>
    <w:rsid w:val="008B230C"/>
    <w:rsid w:val="008B2C05"/>
    <w:rsid w:val="008C5D67"/>
    <w:rsid w:val="008D44AC"/>
    <w:rsid w:val="008D46E2"/>
    <w:rsid w:val="008E4611"/>
    <w:rsid w:val="008F3A55"/>
    <w:rsid w:val="009201F5"/>
    <w:rsid w:val="00922665"/>
    <w:rsid w:val="009328EC"/>
    <w:rsid w:val="009359F2"/>
    <w:rsid w:val="009505D4"/>
    <w:rsid w:val="00982CD8"/>
    <w:rsid w:val="00984512"/>
    <w:rsid w:val="00991FC1"/>
    <w:rsid w:val="009933B7"/>
    <w:rsid w:val="00997F1C"/>
    <w:rsid w:val="009A327C"/>
    <w:rsid w:val="009C4D45"/>
    <w:rsid w:val="009C4EEA"/>
    <w:rsid w:val="009C5A23"/>
    <w:rsid w:val="009D04B8"/>
    <w:rsid w:val="009E0233"/>
    <w:rsid w:val="009F3CDB"/>
    <w:rsid w:val="00A03CCB"/>
    <w:rsid w:val="00A13E9F"/>
    <w:rsid w:val="00A31573"/>
    <w:rsid w:val="00A368D7"/>
    <w:rsid w:val="00A62821"/>
    <w:rsid w:val="00A70FC0"/>
    <w:rsid w:val="00A710A2"/>
    <w:rsid w:val="00A969BA"/>
    <w:rsid w:val="00AA1584"/>
    <w:rsid w:val="00AD034B"/>
    <w:rsid w:val="00AD0FFD"/>
    <w:rsid w:val="00AE1088"/>
    <w:rsid w:val="00AE32F1"/>
    <w:rsid w:val="00AE46B6"/>
    <w:rsid w:val="00AF2785"/>
    <w:rsid w:val="00B0163F"/>
    <w:rsid w:val="00B0247D"/>
    <w:rsid w:val="00B1125A"/>
    <w:rsid w:val="00B47D1A"/>
    <w:rsid w:val="00B679E0"/>
    <w:rsid w:val="00B76938"/>
    <w:rsid w:val="00B80EA8"/>
    <w:rsid w:val="00B82602"/>
    <w:rsid w:val="00B85A3F"/>
    <w:rsid w:val="00B97D3C"/>
    <w:rsid w:val="00BB5D32"/>
    <w:rsid w:val="00BD0EE4"/>
    <w:rsid w:val="00BF6E3E"/>
    <w:rsid w:val="00C0068C"/>
    <w:rsid w:val="00C043DC"/>
    <w:rsid w:val="00C21107"/>
    <w:rsid w:val="00C47B2D"/>
    <w:rsid w:val="00C55646"/>
    <w:rsid w:val="00C634B6"/>
    <w:rsid w:val="00C64D96"/>
    <w:rsid w:val="00C83EE1"/>
    <w:rsid w:val="00CA634A"/>
    <w:rsid w:val="00CB7EE3"/>
    <w:rsid w:val="00CD7EC8"/>
    <w:rsid w:val="00CE18DA"/>
    <w:rsid w:val="00CF2BEA"/>
    <w:rsid w:val="00D208AA"/>
    <w:rsid w:val="00D23782"/>
    <w:rsid w:val="00D462C6"/>
    <w:rsid w:val="00D46F85"/>
    <w:rsid w:val="00D50F68"/>
    <w:rsid w:val="00D5418B"/>
    <w:rsid w:val="00D567B8"/>
    <w:rsid w:val="00D61266"/>
    <w:rsid w:val="00D724E6"/>
    <w:rsid w:val="00D773EC"/>
    <w:rsid w:val="00D902B0"/>
    <w:rsid w:val="00DA3AEF"/>
    <w:rsid w:val="00DA5D07"/>
    <w:rsid w:val="00DB34E4"/>
    <w:rsid w:val="00DD1ED0"/>
    <w:rsid w:val="00DD2C71"/>
    <w:rsid w:val="00DF3A6A"/>
    <w:rsid w:val="00E01E20"/>
    <w:rsid w:val="00E0571E"/>
    <w:rsid w:val="00E122FA"/>
    <w:rsid w:val="00E203FD"/>
    <w:rsid w:val="00E24AB5"/>
    <w:rsid w:val="00E31549"/>
    <w:rsid w:val="00E36D99"/>
    <w:rsid w:val="00E549B1"/>
    <w:rsid w:val="00E810C3"/>
    <w:rsid w:val="00EA59C6"/>
    <w:rsid w:val="00EB2BB6"/>
    <w:rsid w:val="00EC1AD9"/>
    <w:rsid w:val="00EC1EB7"/>
    <w:rsid w:val="00F01545"/>
    <w:rsid w:val="00F11F9D"/>
    <w:rsid w:val="00F30122"/>
    <w:rsid w:val="00F50B3C"/>
    <w:rsid w:val="00F5366D"/>
    <w:rsid w:val="00F674AA"/>
    <w:rsid w:val="00F913C3"/>
    <w:rsid w:val="00F94397"/>
    <w:rsid w:val="00F97A6F"/>
    <w:rsid w:val="00FB1753"/>
    <w:rsid w:val="00FB40FB"/>
    <w:rsid w:val="00FD3587"/>
    <w:rsid w:val="00FF0763"/>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A29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9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4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RESOLUTION OF THE SCHOOL DISTRICT OF THE BOROUGH OF PLUM, COUNTY OF ALLEGHENY, PENNSYLVANIA, IMPOSING FOR GENERAL REVENUE PURPOSES A PER CAPITA TAX OF FIVE DOLLARS ($5</vt:lpstr>
    </vt:vector>
  </TitlesOfParts>
  <Company>PBSD</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THE SCHOOL DISTRICT OF THE BOROUGH OF PLUM, COUNTY OF ALLEGHENY, PENNSYLVANIA, IMPOSING FOR GENERAL REVENUE PURPOSES A PER CAPITA TAX OF FIVE DOLLARS ($5</dc:title>
  <dc:creator>pivika</dc:creator>
  <cp:lastModifiedBy>Microsoft Office User</cp:lastModifiedBy>
  <cp:revision>2</cp:revision>
  <cp:lastPrinted>2011-06-22T18:37:00Z</cp:lastPrinted>
  <dcterms:created xsi:type="dcterms:W3CDTF">2018-06-11T17:05:00Z</dcterms:created>
  <dcterms:modified xsi:type="dcterms:W3CDTF">2018-06-11T17:05:00Z</dcterms:modified>
</cp:coreProperties>
</file>